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2F" w:rsidRDefault="00DF722F" w:rsidP="00DF722F">
      <w:pPr>
        <w:jc w:val="center"/>
        <w:rPr>
          <w:rFonts w:ascii="Arial Narrow" w:hAnsi="Arial Narrow"/>
        </w:rPr>
      </w:pPr>
      <w:bookmarkStart w:id="0" w:name="_GoBack"/>
      <w:bookmarkEnd w:id="0"/>
    </w:p>
    <w:p w:rsidR="00CF0F07" w:rsidRPr="00EA2417" w:rsidRDefault="00DF722F" w:rsidP="00DF722F">
      <w:pPr>
        <w:jc w:val="center"/>
        <w:rPr>
          <w:rFonts w:ascii="Arial Black" w:hAnsi="Arial Black"/>
          <w:sz w:val="18"/>
          <w:szCs w:val="18"/>
        </w:rPr>
      </w:pPr>
      <w:r w:rsidRPr="00EA2417">
        <w:rPr>
          <w:rFonts w:ascii="Arial Black" w:hAnsi="Arial Black"/>
          <w:sz w:val="18"/>
          <w:szCs w:val="18"/>
        </w:rPr>
        <w:t>Marktstraße 20,9300 St. Veit an der Glan</w:t>
      </w:r>
    </w:p>
    <w:p w:rsidR="00DF722F" w:rsidRPr="00EA2417" w:rsidRDefault="00DF722F" w:rsidP="00DF722F">
      <w:pPr>
        <w:jc w:val="center"/>
        <w:rPr>
          <w:rFonts w:ascii="Arial Black" w:hAnsi="Arial Black"/>
          <w:sz w:val="18"/>
          <w:szCs w:val="18"/>
        </w:rPr>
      </w:pPr>
      <w:r w:rsidRPr="00EA2417">
        <w:rPr>
          <w:rFonts w:ascii="Arial Black" w:hAnsi="Arial Black"/>
          <w:sz w:val="18"/>
          <w:szCs w:val="18"/>
        </w:rPr>
        <w:t>Telefon und Fax: 04212/333 88, Mobil : 0664/1838999</w:t>
      </w:r>
    </w:p>
    <w:p w:rsidR="00DF722F" w:rsidRPr="00EA2417" w:rsidRDefault="00DF722F" w:rsidP="00DF722F">
      <w:pPr>
        <w:jc w:val="center"/>
        <w:rPr>
          <w:rFonts w:ascii="Arial Black" w:hAnsi="Arial Black"/>
          <w:sz w:val="18"/>
          <w:szCs w:val="18"/>
        </w:rPr>
      </w:pPr>
      <w:r w:rsidRPr="00EA2417">
        <w:rPr>
          <w:rFonts w:ascii="Arial Black" w:hAnsi="Arial Black"/>
          <w:sz w:val="18"/>
          <w:szCs w:val="18"/>
        </w:rPr>
        <w:t xml:space="preserve">E-Mail: </w:t>
      </w:r>
      <w:hyperlink r:id="rId6" w:history="1">
        <w:r w:rsidRPr="00EA2417">
          <w:rPr>
            <w:rStyle w:val="Hyperlink"/>
            <w:rFonts w:ascii="Arial Black" w:hAnsi="Arial Black"/>
            <w:sz w:val="18"/>
            <w:szCs w:val="18"/>
          </w:rPr>
          <w:t>office@tg-lebensart.at</w:t>
        </w:r>
      </w:hyperlink>
      <w:r w:rsidRPr="00EA2417">
        <w:rPr>
          <w:rFonts w:ascii="Arial Black" w:hAnsi="Arial Black"/>
          <w:sz w:val="18"/>
          <w:szCs w:val="18"/>
        </w:rPr>
        <w:t>; www.</w:t>
      </w:r>
      <w:r w:rsidR="00C55819">
        <w:rPr>
          <w:rFonts w:ascii="Arial Black" w:hAnsi="Arial Black"/>
          <w:sz w:val="18"/>
          <w:szCs w:val="18"/>
        </w:rPr>
        <w:t>t</w:t>
      </w:r>
      <w:r w:rsidRPr="00EA2417">
        <w:rPr>
          <w:rFonts w:ascii="Arial Black" w:hAnsi="Arial Black"/>
          <w:sz w:val="18"/>
          <w:szCs w:val="18"/>
        </w:rPr>
        <w:t>g-lebensart.at</w:t>
      </w:r>
    </w:p>
    <w:p w:rsidR="00DF722F" w:rsidRPr="00CC3602" w:rsidRDefault="00DF722F" w:rsidP="00DF722F">
      <w:pPr>
        <w:jc w:val="center"/>
        <w:rPr>
          <w:rFonts w:ascii="Arial Black" w:hAnsi="Arial Black"/>
          <w:b/>
          <w:sz w:val="28"/>
          <w:szCs w:val="28"/>
        </w:rPr>
      </w:pPr>
      <w:r w:rsidRPr="00CC3602">
        <w:rPr>
          <w:rFonts w:ascii="Arial Black" w:hAnsi="Arial Black"/>
          <w:b/>
          <w:sz w:val="28"/>
          <w:szCs w:val="28"/>
        </w:rPr>
        <w:t>Patientenvereinbarung</w:t>
      </w:r>
    </w:p>
    <w:p w:rsidR="00DF722F" w:rsidRPr="00CC3602" w:rsidRDefault="00DF722F" w:rsidP="00DF722F">
      <w:pPr>
        <w:rPr>
          <w:rFonts w:ascii="Arial Narrow" w:hAnsi="Arial Narrow"/>
          <w:sz w:val="28"/>
          <w:szCs w:val="28"/>
        </w:rPr>
      </w:pPr>
      <w:r w:rsidRPr="00CC3602">
        <w:rPr>
          <w:rFonts w:ascii="Arial Narrow" w:hAnsi="Arial Narrow"/>
          <w:sz w:val="28"/>
          <w:szCs w:val="28"/>
        </w:rPr>
        <w:t>Eine Therapie umfasst 10 physiotherapeutische Einheiten á 30 Minuten.</w:t>
      </w:r>
    </w:p>
    <w:p w:rsidR="00DF722F" w:rsidRPr="00CC3602" w:rsidRDefault="00DF722F" w:rsidP="00DF722F">
      <w:pPr>
        <w:rPr>
          <w:rFonts w:ascii="Arial Narrow" w:hAnsi="Arial Narrow"/>
          <w:sz w:val="28"/>
          <w:szCs w:val="28"/>
        </w:rPr>
      </w:pPr>
      <w:r w:rsidRPr="00CC3602">
        <w:rPr>
          <w:rFonts w:ascii="Arial Narrow" w:hAnsi="Arial Narrow"/>
          <w:sz w:val="28"/>
          <w:szCs w:val="28"/>
        </w:rPr>
        <w:t>Am Ende der Therapieserie erhält der Patient eine Honorarnote, die mit</w:t>
      </w:r>
      <w:r w:rsidR="007236E5" w:rsidRPr="00CC3602">
        <w:rPr>
          <w:rFonts w:ascii="Arial Narrow" w:hAnsi="Arial Narrow"/>
          <w:sz w:val="28"/>
          <w:szCs w:val="28"/>
        </w:rPr>
        <w:t>tels des beiliegenden Zahlscheines</w:t>
      </w:r>
      <w:r w:rsidRPr="00CC3602">
        <w:rPr>
          <w:rFonts w:ascii="Arial Narrow" w:hAnsi="Arial Narrow"/>
          <w:sz w:val="28"/>
          <w:szCs w:val="28"/>
        </w:rPr>
        <w:t xml:space="preserve"> innerhalb des Zahlungszieles zu begleichen ist. Die Kosten für eine Einheit beträgt  </w:t>
      </w:r>
      <w:r w:rsidR="00DE4DE8" w:rsidRPr="00CC3602">
        <w:rPr>
          <w:rFonts w:ascii="Arial Narrow" w:hAnsi="Arial Narrow"/>
          <w:sz w:val="28"/>
          <w:szCs w:val="28"/>
        </w:rPr>
        <w:t xml:space="preserve">  </w:t>
      </w:r>
      <w:r w:rsidRPr="00CC3602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CC3602">
        <w:rPr>
          <w:rFonts w:ascii="Arial Narrow" w:hAnsi="Arial Narrow"/>
          <w:sz w:val="28"/>
          <w:szCs w:val="28"/>
        </w:rPr>
        <w:t>€  3</w:t>
      </w:r>
      <w:r w:rsidR="00A704CE" w:rsidRPr="00CC3602">
        <w:rPr>
          <w:rFonts w:ascii="Arial Narrow" w:hAnsi="Arial Narrow"/>
          <w:sz w:val="28"/>
          <w:szCs w:val="28"/>
        </w:rPr>
        <w:t>5</w:t>
      </w:r>
      <w:proofErr w:type="gramEnd"/>
      <w:r w:rsidRPr="00CC3602">
        <w:rPr>
          <w:rFonts w:ascii="Arial Narrow" w:hAnsi="Arial Narrow"/>
          <w:sz w:val="28"/>
          <w:szCs w:val="28"/>
        </w:rPr>
        <w:t>,--, davon wird ca. die Hälfte vom Sozialversicherungsträger rückerstattet. (Einreichung der Honorarnote, der Zahlungsbestätigu</w:t>
      </w:r>
      <w:r w:rsidR="00EA2417" w:rsidRPr="00CC3602">
        <w:rPr>
          <w:rFonts w:ascii="Arial Narrow" w:hAnsi="Arial Narrow"/>
          <w:sz w:val="28"/>
          <w:szCs w:val="28"/>
        </w:rPr>
        <w:t>n</w:t>
      </w:r>
      <w:r w:rsidRPr="00CC3602">
        <w:rPr>
          <w:rFonts w:ascii="Arial Narrow" w:hAnsi="Arial Narrow"/>
          <w:sz w:val="28"/>
          <w:szCs w:val="28"/>
        </w:rPr>
        <w:t>g und des bewilligten Überweisungsscheines des zuweisenden Arztes beim Versicherungsträger)</w:t>
      </w:r>
    </w:p>
    <w:p w:rsidR="00DF722F" w:rsidRPr="00CC3602" w:rsidRDefault="00DF722F" w:rsidP="00DF722F">
      <w:pPr>
        <w:rPr>
          <w:rFonts w:ascii="Arial Narrow" w:hAnsi="Arial Narrow"/>
          <w:sz w:val="28"/>
          <w:szCs w:val="28"/>
        </w:rPr>
      </w:pPr>
      <w:r w:rsidRPr="00CC3602">
        <w:rPr>
          <w:rFonts w:ascii="Arial Narrow" w:hAnsi="Arial Narrow"/>
          <w:sz w:val="28"/>
          <w:szCs w:val="28"/>
        </w:rPr>
        <w:t>Aus organisatorischen Gründen müssen Termine, die seitens der Patienten nicht eingehalten werden können, mindest</w:t>
      </w:r>
      <w:r w:rsidR="00EA2417" w:rsidRPr="00CC3602">
        <w:rPr>
          <w:rFonts w:ascii="Arial Narrow" w:hAnsi="Arial Narrow"/>
          <w:sz w:val="28"/>
          <w:szCs w:val="28"/>
        </w:rPr>
        <w:t>ens einen Tag zuvor telefonisch</w:t>
      </w:r>
      <w:r w:rsidRPr="00CC3602">
        <w:rPr>
          <w:rFonts w:ascii="Arial Narrow" w:hAnsi="Arial Narrow"/>
          <w:sz w:val="28"/>
          <w:szCs w:val="28"/>
        </w:rPr>
        <w:t xml:space="preserve"> abgesagt werden. Ansonsten sehen wir uns gezwungen, die versäumte Einheit in Rechnung zu stellen. Sollte der Termin erst am vereinbarten Behandlungstag abgesagt werden, müssen  </w:t>
      </w:r>
      <w:r w:rsidR="00F4049A" w:rsidRPr="00CC3602">
        <w:rPr>
          <w:rFonts w:ascii="Arial Narrow" w:hAnsi="Arial Narrow"/>
          <w:sz w:val="28"/>
          <w:szCs w:val="28"/>
        </w:rPr>
        <w:t xml:space="preserve"> </w:t>
      </w:r>
      <w:r w:rsidR="00CC3602" w:rsidRPr="00CC3602">
        <w:rPr>
          <w:rFonts w:ascii="Arial Narrow" w:hAnsi="Arial Narrow"/>
          <w:sz w:val="28"/>
          <w:szCs w:val="28"/>
        </w:rPr>
        <w:t xml:space="preserve">   </w:t>
      </w:r>
      <w:r w:rsidR="00F4049A" w:rsidRPr="00CC3602">
        <w:rPr>
          <w:rFonts w:ascii="Arial Narrow" w:hAnsi="Arial Narrow"/>
          <w:sz w:val="28"/>
          <w:szCs w:val="28"/>
        </w:rPr>
        <w:t xml:space="preserve">    </w:t>
      </w:r>
      <w:r w:rsidRPr="00CC3602">
        <w:rPr>
          <w:rFonts w:ascii="Arial Narrow" w:hAnsi="Arial Narrow"/>
          <w:sz w:val="28"/>
          <w:szCs w:val="28"/>
        </w:rPr>
        <w:t>€ 15,</w:t>
      </w:r>
      <w:proofErr w:type="gramStart"/>
      <w:r w:rsidRPr="00CC3602">
        <w:rPr>
          <w:rFonts w:ascii="Arial Narrow" w:hAnsi="Arial Narrow"/>
          <w:sz w:val="28"/>
          <w:szCs w:val="28"/>
        </w:rPr>
        <w:t>--  berechnet</w:t>
      </w:r>
      <w:proofErr w:type="gramEnd"/>
      <w:r w:rsidRPr="00CC3602">
        <w:rPr>
          <w:rFonts w:ascii="Arial Narrow" w:hAnsi="Arial Narrow"/>
          <w:sz w:val="28"/>
          <w:szCs w:val="28"/>
        </w:rPr>
        <w:t xml:space="preserve">  werden.</w:t>
      </w:r>
    </w:p>
    <w:p w:rsidR="00DF722F" w:rsidRPr="00CC3602" w:rsidRDefault="00DF722F" w:rsidP="00DF722F">
      <w:pPr>
        <w:rPr>
          <w:rFonts w:ascii="Arial Narrow" w:hAnsi="Arial Narrow"/>
          <w:sz w:val="28"/>
          <w:szCs w:val="28"/>
        </w:rPr>
      </w:pPr>
      <w:r w:rsidRPr="00CC3602">
        <w:rPr>
          <w:rFonts w:ascii="Arial Narrow" w:hAnsi="Arial Narrow"/>
          <w:sz w:val="28"/>
          <w:szCs w:val="28"/>
        </w:rPr>
        <w:t>Hausbesuchspauschale:  €  12,-- je Hausbesuch (zusätzlich zu den Therapiekosten)</w:t>
      </w:r>
    </w:p>
    <w:p w:rsidR="00DF722F" w:rsidRPr="00CC3602" w:rsidRDefault="00DF722F" w:rsidP="00DF722F">
      <w:pPr>
        <w:rPr>
          <w:rFonts w:ascii="Arial Narrow" w:hAnsi="Arial Narrow"/>
          <w:sz w:val="28"/>
          <w:szCs w:val="28"/>
        </w:rPr>
      </w:pPr>
      <w:r w:rsidRPr="00CC3602">
        <w:rPr>
          <w:rFonts w:ascii="Arial Narrow" w:hAnsi="Arial Narrow"/>
          <w:sz w:val="28"/>
          <w:szCs w:val="28"/>
        </w:rPr>
        <w:t>Mit Ihrer Unterschrift erklären Sie sich mit diesen Bedingungen einverstanden.</w:t>
      </w:r>
    </w:p>
    <w:p w:rsidR="00DF722F" w:rsidRPr="00CC3602" w:rsidRDefault="00DF722F" w:rsidP="00DF722F">
      <w:pPr>
        <w:rPr>
          <w:rFonts w:ascii="Arial Narrow" w:hAnsi="Arial Narrow"/>
          <w:sz w:val="28"/>
          <w:szCs w:val="28"/>
        </w:rPr>
      </w:pPr>
      <w:r w:rsidRPr="00CC3602">
        <w:rPr>
          <w:rFonts w:ascii="Arial Narrow" w:hAnsi="Arial Narrow"/>
          <w:sz w:val="28"/>
          <w:szCs w:val="28"/>
        </w:rPr>
        <w:t>Name: ………………………</w:t>
      </w:r>
      <w:r w:rsidR="00EA2417" w:rsidRPr="00CC3602">
        <w:rPr>
          <w:rFonts w:ascii="Arial Narrow" w:hAnsi="Arial Narrow"/>
          <w:sz w:val="28"/>
          <w:szCs w:val="28"/>
        </w:rPr>
        <w:t>…………..</w:t>
      </w:r>
      <w:r w:rsidRPr="00CC3602">
        <w:rPr>
          <w:rFonts w:ascii="Arial Narrow" w:hAnsi="Arial Narrow"/>
          <w:sz w:val="28"/>
          <w:szCs w:val="28"/>
        </w:rPr>
        <w:t>……………………</w:t>
      </w:r>
      <w:r w:rsidR="00734877" w:rsidRPr="00CC3602">
        <w:rPr>
          <w:rFonts w:ascii="Arial Narrow" w:hAnsi="Arial Narrow"/>
          <w:sz w:val="28"/>
          <w:szCs w:val="28"/>
        </w:rPr>
        <w:t>…………</w:t>
      </w:r>
      <w:r w:rsidR="00EA2417" w:rsidRPr="00CC3602">
        <w:rPr>
          <w:rFonts w:ascii="Arial Narrow" w:hAnsi="Arial Narrow"/>
          <w:sz w:val="28"/>
          <w:szCs w:val="28"/>
        </w:rPr>
        <w:t>……………………</w:t>
      </w:r>
      <w:r w:rsidR="00AD19AE" w:rsidRPr="00CC3602">
        <w:rPr>
          <w:rFonts w:ascii="Arial Narrow" w:hAnsi="Arial Narrow"/>
          <w:sz w:val="28"/>
          <w:szCs w:val="28"/>
        </w:rPr>
        <w:t>….</w:t>
      </w:r>
    </w:p>
    <w:p w:rsidR="00DF722F" w:rsidRPr="00CC3602" w:rsidRDefault="00DF722F" w:rsidP="00DF722F">
      <w:pPr>
        <w:rPr>
          <w:rFonts w:ascii="Arial Narrow" w:hAnsi="Arial Narrow"/>
          <w:sz w:val="28"/>
          <w:szCs w:val="28"/>
        </w:rPr>
      </w:pPr>
      <w:r w:rsidRPr="00CC3602">
        <w:rPr>
          <w:rFonts w:ascii="Arial Narrow" w:hAnsi="Arial Narrow"/>
          <w:sz w:val="28"/>
          <w:szCs w:val="28"/>
        </w:rPr>
        <w:t>Adresse: ………………………………………………………</w:t>
      </w:r>
      <w:r w:rsidR="00EA2417" w:rsidRPr="00CC3602">
        <w:rPr>
          <w:rFonts w:ascii="Arial Narrow" w:hAnsi="Arial Narrow"/>
          <w:sz w:val="28"/>
          <w:szCs w:val="28"/>
        </w:rPr>
        <w:t>.............</w:t>
      </w:r>
      <w:r w:rsidR="00AD19AE" w:rsidRPr="00CC3602">
        <w:rPr>
          <w:rFonts w:ascii="Arial Narrow" w:hAnsi="Arial Narrow"/>
          <w:sz w:val="28"/>
          <w:szCs w:val="28"/>
        </w:rPr>
        <w:t>.............................</w:t>
      </w:r>
      <w:r w:rsidR="00DE4DE8" w:rsidRPr="00CC3602">
        <w:rPr>
          <w:rFonts w:ascii="Arial Narrow" w:hAnsi="Arial Narrow"/>
          <w:sz w:val="28"/>
          <w:szCs w:val="28"/>
        </w:rPr>
        <w:t>.....</w:t>
      </w:r>
    </w:p>
    <w:p w:rsidR="00DF722F" w:rsidRPr="00CC3602" w:rsidRDefault="00DF722F" w:rsidP="00DF722F">
      <w:pPr>
        <w:rPr>
          <w:rFonts w:ascii="Arial Narrow" w:hAnsi="Arial Narrow"/>
          <w:sz w:val="28"/>
          <w:szCs w:val="28"/>
        </w:rPr>
      </w:pPr>
      <w:r w:rsidRPr="00CC3602">
        <w:rPr>
          <w:rFonts w:ascii="Arial Narrow" w:hAnsi="Arial Narrow"/>
          <w:sz w:val="28"/>
          <w:szCs w:val="28"/>
        </w:rPr>
        <w:t>Telefonnummer: …………………………………………………</w:t>
      </w:r>
      <w:r w:rsidR="00EA2417" w:rsidRPr="00CC3602">
        <w:rPr>
          <w:rFonts w:ascii="Arial Narrow" w:hAnsi="Arial Narrow"/>
          <w:sz w:val="28"/>
          <w:szCs w:val="28"/>
        </w:rPr>
        <w:t>……………………………</w:t>
      </w:r>
    </w:p>
    <w:p w:rsidR="00DF722F" w:rsidRPr="00CC3602" w:rsidRDefault="00DF722F" w:rsidP="00DF722F">
      <w:pPr>
        <w:rPr>
          <w:rFonts w:ascii="Arial Narrow" w:hAnsi="Arial Narrow"/>
          <w:sz w:val="28"/>
          <w:szCs w:val="28"/>
        </w:rPr>
      </w:pPr>
      <w:proofErr w:type="spellStart"/>
      <w:r w:rsidRPr="00CC3602">
        <w:rPr>
          <w:rFonts w:ascii="Arial Narrow" w:hAnsi="Arial Narrow"/>
          <w:sz w:val="28"/>
          <w:szCs w:val="28"/>
        </w:rPr>
        <w:t>S</w:t>
      </w:r>
      <w:r w:rsidR="00D664DA">
        <w:rPr>
          <w:rFonts w:ascii="Arial Narrow" w:hAnsi="Arial Narrow"/>
          <w:sz w:val="28"/>
          <w:szCs w:val="28"/>
        </w:rPr>
        <w:t>VN</w:t>
      </w:r>
      <w:r w:rsidR="00734877" w:rsidRPr="00CC3602">
        <w:rPr>
          <w:rFonts w:ascii="Arial Narrow" w:hAnsi="Arial Narrow"/>
          <w:sz w:val="28"/>
          <w:szCs w:val="28"/>
        </w:rPr>
        <w:t>r</w:t>
      </w:r>
      <w:proofErr w:type="spellEnd"/>
      <w:r w:rsidR="00D664DA">
        <w:rPr>
          <w:rFonts w:ascii="Arial Narrow" w:hAnsi="Arial Narrow"/>
          <w:sz w:val="28"/>
          <w:szCs w:val="28"/>
        </w:rPr>
        <w:t>/</w:t>
      </w:r>
      <w:proofErr w:type="spellStart"/>
      <w:r w:rsidR="00D664DA">
        <w:rPr>
          <w:rFonts w:ascii="Arial Narrow" w:hAnsi="Arial Narrow"/>
          <w:sz w:val="28"/>
          <w:szCs w:val="28"/>
        </w:rPr>
        <w:t>Geb.datum</w:t>
      </w:r>
      <w:proofErr w:type="spellEnd"/>
      <w:r w:rsidR="00D664DA">
        <w:rPr>
          <w:rFonts w:ascii="Arial Narrow" w:hAnsi="Arial Narrow"/>
          <w:sz w:val="28"/>
          <w:szCs w:val="28"/>
        </w:rPr>
        <w:t>:………</w:t>
      </w:r>
      <w:r w:rsidR="00734877" w:rsidRPr="00CC3602">
        <w:rPr>
          <w:rFonts w:ascii="Arial Narrow" w:hAnsi="Arial Narrow"/>
          <w:sz w:val="28"/>
          <w:szCs w:val="28"/>
        </w:rPr>
        <w:t xml:space="preserve"> …………………………</w:t>
      </w:r>
      <w:r w:rsidR="003E6167" w:rsidRPr="00CC3602">
        <w:rPr>
          <w:rFonts w:ascii="Arial Narrow" w:hAnsi="Arial Narrow"/>
          <w:sz w:val="28"/>
          <w:szCs w:val="28"/>
        </w:rPr>
        <w:t>………….</w:t>
      </w:r>
      <w:r w:rsidR="00734877" w:rsidRPr="00CC3602">
        <w:rPr>
          <w:rFonts w:ascii="Arial Narrow" w:hAnsi="Arial Narrow"/>
          <w:sz w:val="28"/>
          <w:szCs w:val="28"/>
        </w:rPr>
        <w:t>…</w:t>
      </w:r>
      <w:proofErr w:type="spellStart"/>
      <w:r w:rsidR="003E6167" w:rsidRPr="00CC3602">
        <w:rPr>
          <w:rFonts w:ascii="Arial Narrow" w:hAnsi="Arial Narrow"/>
          <w:sz w:val="28"/>
          <w:szCs w:val="28"/>
        </w:rPr>
        <w:t>Sozialvers</w:t>
      </w:r>
      <w:proofErr w:type="spellEnd"/>
      <w:r w:rsidR="003E6167" w:rsidRPr="00CC3602">
        <w:rPr>
          <w:rFonts w:ascii="Arial Narrow" w:hAnsi="Arial Narrow"/>
          <w:sz w:val="28"/>
          <w:szCs w:val="28"/>
        </w:rPr>
        <w:t>.-Träger</w:t>
      </w:r>
      <w:r w:rsidR="00734877" w:rsidRPr="00CC3602">
        <w:rPr>
          <w:rFonts w:ascii="Arial Narrow" w:hAnsi="Arial Narrow"/>
          <w:sz w:val="28"/>
          <w:szCs w:val="28"/>
        </w:rPr>
        <w:t>…</w:t>
      </w:r>
      <w:r w:rsidR="00EA2417" w:rsidRPr="00CC3602">
        <w:rPr>
          <w:rFonts w:ascii="Arial Narrow" w:hAnsi="Arial Narrow"/>
          <w:sz w:val="28"/>
          <w:szCs w:val="28"/>
        </w:rPr>
        <w:t>………</w:t>
      </w:r>
    </w:p>
    <w:p w:rsidR="00734877" w:rsidRPr="00CC3602" w:rsidRDefault="00734877" w:rsidP="00DF722F">
      <w:pPr>
        <w:rPr>
          <w:rFonts w:ascii="Arial Narrow" w:hAnsi="Arial Narrow"/>
          <w:sz w:val="28"/>
          <w:szCs w:val="28"/>
        </w:rPr>
      </w:pPr>
      <w:r w:rsidRPr="00CC3602">
        <w:rPr>
          <w:rFonts w:ascii="Arial Narrow" w:hAnsi="Arial Narrow"/>
          <w:sz w:val="28"/>
          <w:szCs w:val="28"/>
        </w:rPr>
        <w:t>Zuweisender Arzt: ………………………………………………</w:t>
      </w:r>
      <w:r w:rsidR="00EA2417" w:rsidRPr="00CC3602">
        <w:rPr>
          <w:rFonts w:ascii="Arial Narrow" w:hAnsi="Arial Narrow"/>
          <w:sz w:val="28"/>
          <w:szCs w:val="28"/>
        </w:rPr>
        <w:t>……………………………</w:t>
      </w:r>
    </w:p>
    <w:p w:rsidR="0034269E" w:rsidRPr="00CC3602" w:rsidRDefault="0034269E" w:rsidP="00DF722F">
      <w:pPr>
        <w:rPr>
          <w:rFonts w:ascii="Arial Narrow" w:hAnsi="Arial Narrow"/>
          <w:sz w:val="28"/>
          <w:szCs w:val="28"/>
        </w:rPr>
      </w:pPr>
    </w:p>
    <w:p w:rsidR="00734877" w:rsidRPr="00CC3602" w:rsidRDefault="00734877" w:rsidP="00DF722F">
      <w:pPr>
        <w:rPr>
          <w:rFonts w:ascii="Arial Narrow" w:hAnsi="Arial Narrow"/>
          <w:sz w:val="28"/>
          <w:szCs w:val="28"/>
        </w:rPr>
      </w:pPr>
      <w:r w:rsidRPr="00CC3602">
        <w:rPr>
          <w:rFonts w:ascii="Arial Narrow" w:hAnsi="Arial Narrow"/>
          <w:sz w:val="28"/>
          <w:szCs w:val="28"/>
        </w:rPr>
        <w:t>…………………………</w:t>
      </w:r>
      <w:proofErr w:type="gramStart"/>
      <w:r w:rsidRPr="00CC3602">
        <w:rPr>
          <w:rFonts w:ascii="Arial Narrow" w:hAnsi="Arial Narrow"/>
          <w:sz w:val="28"/>
          <w:szCs w:val="28"/>
        </w:rPr>
        <w:t xml:space="preserve">..                               </w:t>
      </w:r>
      <w:r w:rsidR="00940FCF" w:rsidRPr="00CC3602">
        <w:rPr>
          <w:rFonts w:ascii="Arial Narrow" w:hAnsi="Arial Narrow"/>
          <w:sz w:val="28"/>
          <w:szCs w:val="28"/>
        </w:rPr>
        <w:t xml:space="preserve">          </w:t>
      </w:r>
      <w:proofErr w:type="gramEnd"/>
      <w:r w:rsidR="00EA2417" w:rsidRPr="00CC3602">
        <w:rPr>
          <w:rFonts w:ascii="Arial Narrow" w:hAnsi="Arial Narrow"/>
          <w:sz w:val="28"/>
          <w:szCs w:val="28"/>
        </w:rPr>
        <w:t>……......................................</w:t>
      </w:r>
      <w:r w:rsidR="00940FCF" w:rsidRPr="00CC3602">
        <w:rPr>
          <w:rFonts w:ascii="Arial Narrow" w:hAnsi="Arial Narrow"/>
          <w:sz w:val="28"/>
          <w:szCs w:val="28"/>
        </w:rPr>
        <w:t>......</w:t>
      </w:r>
    </w:p>
    <w:p w:rsidR="00734877" w:rsidRPr="00CC3602" w:rsidRDefault="00734877" w:rsidP="00DF722F">
      <w:pPr>
        <w:rPr>
          <w:rFonts w:ascii="Arial Narrow" w:hAnsi="Arial Narrow"/>
          <w:sz w:val="28"/>
          <w:szCs w:val="28"/>
        </w:rPr>
      </w:pPr>
      <w:r w:rsidRPr="00CC3602">
        <w:rPr>
          <w:rFonts w:ascii="Arial Narrow" w:hAnsi="Arial Narrow"/>
          <w:sz w:val="28"/>
          <w:szCs w:val="28"/>
        </w:rPr>
        <w:t xml:space="preserve">        </w:t>
      </w:r>
      <w:r w:rsidR="00AD19AE" w:rsidRPr="00CC3602">
        <w:rPr>
          <w:rFonts w:ascii="Arial Narrow" w:hAnsi="Arial Narrow"/>
          <w:sz w:val="28"/>
          <w:szCs w:val="28"/>
        </w:rPr>
        <w:t xml:space="preserve">   </w:t>
      </w:r>
      <w:r w:rsidRPr="00CC3602">
        <w:rPr>
          <w:rFonts w:ascii="Arial Narrow" w:hAnsi="Arial Narrow"/>
          <w:sz w:val="28"/>
          <w:szCs w:val="28"/>
        </w:rPr>
        <w:t xml:space="preserve">Datum                                                      </w:t>
      </w:r>
      <w:r w:rsidR="00EA2417" w:rsidRPr="00CC3602">
        <w:rPr>
          <w:rFonts w:ascii="Arial Narrow" w:hAnsi="Arial Narrow"/>
          <w:sz w:val="28"/>
          <w:szCs w:val="28"/>
        </w:rPr>
        <w:t xml:space="preserve">        </w:t>
      </w:r>
      <w:r w:rsidR="00940FCF" w:rsidRPr="00CC3602">
        <w:rPr>
          <w:rFonts w:ascii="Arial Narrow" w:hAnsi="Arial Narrow"/>
          <w:sz w:val="28"/>
          <w:szCs w:val="28"/>
        </w:rPr>
        <w:t xml:space="preserve">               </w:t>
      </w:r>
      <w:r w:rsidR="00EA2417" w:rsidRPr="00CC3602">
        <w:rPr>
          <w:rFonts w:ascii="Arial Narrow" w:hAnsi="Arial Narrow"/>
          <w:sz w:val="28"/>
          <w:szCs w:val="28"/>
        </w:rPr>
        <w:t>Unterschrift</w:t>
      </w:r>
    </w:p>
    <w:sectPr w:rsidR="00734877" w:rsidRPr="00CC3602" w:rsidSect="00CC3602">
      <w:headerReference w:type="default" r:id="rId7"/>
      <w:pgSz w:w="11906" w:h="16838" w:code="9"/>
      <w:pgMar w:top="1418" w:right="1418" w:bottom="1134" w:left="1418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67" w:rsidRDefault="00684E67" w:rsidP="00C4126C">
      <w:pPr>
        <w:spacing w:after="0" w:line="240" w:lineRule="auto"/>
      </w:pPr>
      <w:r>
        <w:separator/>
      </w:r>
    </w:p>
  </w:endnote>
  <w:endnote w:type="continuationSeparator" w:id="0">
    <w:p w:rsidR="00684E67" w:rsidRDefault="00684E67" w:rsidP="00C4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67" w:rsidRDefault="00684E67" w:rsidP="00C4126C">
      <w:pPr>
        <w:spacing w:after="0" w:line="240" w:lineRule="auto"/>
      </w:pPr>
      <w:r>
        <w:separator/>
      </w:r>
    </w:p>
  </w:footnote>
  <w:footnote w:type="continuationSeparator" w:id="0">
    <w:p w:rsidR="00684E67" w:rsidRDefault="00684E67" w:rsidP="00C4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6C" w:rsidRDefault="00C4126C">
    <w:pPr>
      <w:pStyle w:val="Kopfzeile"/>
    </w:pPr>
    <w:r>
      <w:rPr>
        <w:noProof/>
        <w:lang w:val="de-AT" w:eastAsia="de-AT"/>
      </w:rPr>
      <w:drawing>
        <wp:inline distT="0" distB="0" distL="0" distR="0">
          <wp:extent cx="5760720" cy="754380"/>
          <wp:effectExtent l="19050" t="0" r="0" b="0"/>
          <wp:docPr id="1" name="Grafik 0" descr="Kopfzeile Lebens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 Lebensar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6C"/>
    <w:rsid w:val="0006266E"/>
    <w:rsid w:val="000B05CB"/>
    <w:rsid w:val="00192AB9"/>
    <w:rsid w:val="001F1D89"/>
    <w:rsid w:val="002D7F32"/>
    <w:rsid w:val="0034269E"/>
    <w:rsid w:val="003E6167"/>
    <w:rsid w:val="0049282A"/>
    <w:rsid w:val="004B32DA"/>
    <w:rsid w:val="004B6396"/>
    <w:rsid w:val="00542190"/>
    <w:rsid w:val="005E104A"/>
    <w:rsid w:val="00606ACA"/>
    <w:rsid w:val="00684E67"/>
    <w:rsid w:val="00686A4F"/>
    <w:rsid w:val="006E0445"/>
    <w:rsid w:val="00713467"/>
    <w:rsid w:val="007236E5"/>
    <w:rsid w:val="00734877"/>
    <w:rsid w:val="00764818"/>
    <w:rsid w:val="007F230A"/>
    <w:rsid w:val="00843205"/>
    <w:rsid w:val="009255BA"/>
    <w:rsid w:val="00940FCF"/>
    <w:rsid w:val="009411F7"/>
    <w:rsid w:val="00A1186F"/>
    <w:rsid w:val="00A359F3"/>
    <w:rsid w:val="00A704CE"/>
    <w:rsid w:val="00AD19AE"/>
    <w:rsid w:val="00B16249"/>
    <w:rsid w:val="00B20750"/>
    <w:rsid w:val="00B710E2"/>
    <w:rsid w:val="00B81C1D"/>
    <w:rsid w:val="00BC7334"/>
    <w:rsid w:val="00C343B7"/>
    <w:rsid w:val="00C4126C"/>
    <w:rsid w:val="00C55819"/>
    <w:rsid w:val="00CC3602"/>
    <w:rsid w:val="00CF0F07"/>
    <w:rsid w:val="00D47365"/>
    <w:rsid w:val="00D664DA"/>
    <w:rsid w:val="00D95198"/>
    <w:rsid w:val="00DE4DE8"/>
    <w:rsid w:val="00DF722F"/>
    <w:rsid w:val="00E02E57"/>
    <w:rsid w:val="00EA2417"/>
    <w:rsid w:val="00EE2A42"/>
    <w:rsid w:val="00F4049A"/>
    <w:rsid w:val="00F670F1"/>
    <w:rsid w:val="00F9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8658C5-5ACA-4144-873F-7CFFE20D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0F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4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4126C"/>
  </w:style>
  <w:style w:type="paragraph" w:styleId="Fuzeile">
    <w:name w:val="footer"/>
    <w:basedOn w:val="Standard"/>
    <w:link w:val="FuzeileZchn"/>
    <w:uiPriority w:val="99"/>
    <w:semiHidden/>
    <w:unhideWhenUsed/>
    <w:rsid w:val="00C4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412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26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F7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tg-lebensart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Triflex AT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Hörner</dc:creator>
  <cp:keywords/>
  <dc:description/>
  <cp:lastModifiedBy>Ich</cp:lastModifiedBy>
  <cp:revision>2</cp:revision>
  <cp:lastPrinted>2014-10-02T08:10:00Z</cp:lastPrinted>
  <dcterms:created xsi:type="dcterms:W3CDTF">2015-03-22T08:46:00Z</dcterms:created>
  <dcterms:modified xsi:type="dcterms:W3CDTF">2015-03-22T08:46:00Z</dcterms:modified>
</cp:coreProperties>
</file>